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8C" w:rsidRPr="00AE19C0" w:rsidRDefault="00AE19C0" w:rsidP="00AE19C0">
      <w:pPr>
        <w:pStyle w:val="a4"/>
        <w:numPr>
          <w:ilvl w:val="0"/>
          <w:numId w:val="2"/>
        </w:numPr>
        <w:spacing w:after="0" w:line="276" w:lineRule="auto"/>
        <w:ind w:left="0" w:firstLine="426"/>
        <w:jc w:val="both"/>
        <w:rPr>
          <w:rFonts w:ascii="Times New Roman" w:hAnsi="Times New Roman" w:cs="Times New Roman"/>
          <w:sz w:val="24"/>
          <w:szCs w:val="24"/>
        </w:rPr>
      </w:pPr>
      <w:r w:rsidRPr="00AE19C0">
        <w:rPr>
          <w:rFonts w:ascii="Times New Roman" w:hAnsi="Times New Roman" w:cs="Times New Roman"/>
          <w:sz w:val="24"/>
          <w:szCs w:val="24"/>
        </w:rPr>
        <w:t xml:space="preserve">С </w:t>
      </w:r>
      <w:r w:rsidR="004912ED" w:rsidRPr="00AE19C0">
        <w:rPr>
          <w:rFonts w:ascii="Times New Roman" w:hAnsi="Times New Roman" w:cs="Times New Roman"/>
          <w:sz w:val="24"/>
          <w:szCs w:val="24"/>
        </w:rPr>
        <w:t xml:space="preserve">2021г </w:t>
      </w:r>
      <w:r w:rsidRPr="00AE19C0">
        <w:rPr>
          <w:rFonts w:ascii="Times New Roman" w:hAnsi="Times New Roman" w:cs="Times New Roman"/>
          <w:sz w:val="24"/>
          <w:szCs w:val="24"/>
        </w:rPr>
        <w:t xml:space="preserve">такой режим налогообложения как ЕНВД </w:t>
      </w:r>
      <w:r w:rsidR="004912ED" w:rsidRPr="00AE19C0">
        <w:rPr>
          <w:rFonts w:ascii="Times New Roman" w:hAnsi="Times New Roman" w:cs="Times New Roman"/>
          <w:sz w:val="24"/>
          <w:szCs w:val="24"/>
        </w:rPr>
        <w:t>не применяется</w:t>
      </w:r>
      <w:r w:rsidR="00DD2D8C" w:rsidRPr="00AE19C0">
        <w:rPr>
          <w:rFonts w:ascii="Times New Roman" w:hAnsi="Times New Roman" w:cs="Times New Roman"/>
          <w:sz w:val="24"/>
          <w:szCs w:val="24"/>
        </w:rPr>
        <w:t xml:space="preserve">, </w:t>
      </w:r>
      <w:r w:rsidRPr="00AE19C0">
        <w:rPr>
          <w:rFonts w:ascii="Times New Roman" w:hAnsi="Times New Roman" w:cs="Times New Roman"/>
          <w:sz w:val="24"/>
          <w:szCs w:val="24"/>
        </w:rPr>
        <w:t xml:space="preserve">он </w:t>
      </w:r>
      <w:r w:rsidR="00DD2D8C" w:rsidRPr="00AE19C0">
        <w:rPr>
          <w:rFonts w:ascii="Times New Roman" w:hAnsi="Times New Roman" w:cs="Times New Roman"/>
          <w:sz w:val="24"/>
          <w:szCs w:val="24"/>
        </w:rPr>
        <w:t>утрачивает силу на федеральном уровне, при этом в отдельных регионах (напр</w:t>
      </w:r>
      <w:r w:rsidR="00C12E03" w:rsidRPr="00AE19C0">
        <w:rPr>
          <w:rFonts w:ascii="Times New Roman" w:hAnsi="Times New Roman" w:cs="Times New Roman"/>
          <w:sz w:val="24"/>
          <w:szCs w:val="24"/>
        </w:rPr>
        <w:t>и</w:t>
      </w:r>
      <w:r w:rsidR="00DD2D8C" w:rsidRPr="00AE19C0">
        <w:rPr>
          <w:rFonts w:ascii="Times New Roman" w:hAnsi="Times New Roman" w:cs="Times New Roman"/>
          <w:sz w:val="24"/>
          <w:szCs w:val="24"/>
        </w:rPr>
        <w:t>мер, в Пермском крае) этот режим налогообложения отменяется уже с 2020.</w:t>
      </w:r>
    </w:p>
    <w:p w:rsidR="00DD2D8C" w:rsidRDefault="00DD2D8C" w:rsidP="009807FA">
      <w:pPr>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 xml:space="preserve">Но и в 2020г существует доплнитель6ные ограничения на возможность применения ЕНВД (ПСН) и при этом также </w:t>
      </w:r>
      <w:r w:rsidR="00C12E03" w:rsidRPr="009807FA">
        <w:rPr>
          <w:rFonts w:ascii="Times New Roman" w:hAnsi="Times New Roman" w:cs="Times New Roman"/>
          <w:sz w:val="24"/>
          <w:szCs w:val="24"/>
        </w:rPr>
        <w:t>в</w:t>
      </w:r>
      <w:r w:rsidRPr="009807FA">
        <w:rPr>
          <w:rFonts w:ascii="Times New Roman" w:hAnsi="Times New Roman" w:cs="Times New Roman"/>
          <w:sz w:val="24"/>
          <w:szCs w:val="24"/>
        </w:rPr>
        <w:t>озникает и запрет на сов</w:t>
      </w:r>
      <w:r w:rsidR="00C12E03" w:rsidRPr="009807FA">
        <w:rPr>
          <w:rFonts w:ascii="Times New Roman" w:hAnsi="Times New Roman" w:cs="Times New Roman"/>
          <w:sz w:val="24"/>
          <w:szCs w:val="24"/>
        </w:rPr>
        <w:t>ме</w:t>
      </w:r>
      <w:r w:rsidRPr="009807FA">
        <w:rPr>
          <w:rFonts w:ascii="Times New Roman" w:hAnsi="Times New Roman" w:cs="Times New Roman"/>
          <w:sz w:val="24"/>
          <w:szCs w:val="24"/>
        </w:rPr>
        <w:t xml:space="preserve">щение УСН и ЕНВД (ПСН) в определенных случаях. Эти изменения в </w:t>
      </w:r>
      <w:r w:rsidR="00C12E03" w:rsidRPr="009807FA">
        <w:rPr>
          <w:rFonts w:ascii="Times New Roman" w:hAnsi="Times New Roman" w:cs="Times New Roman"/>
          <w:sz w:val="24"/>
          <w:szCs w:val="24"/>
        </w:rPr>
        <w:t>Н</w:t>
      </w:r>
      <w:r w:rsidRPr="009807FA">
        <w:rPr>
          <w:rFonts w:ascii="Times New Roman" w:hAnsi="Times New Roman" w:cs="Times New Roman"/>
          <w:sz w:val="24"/>
          <w:szCs w:val="24"/>
        </w:rPr>
        <w:t>алог</w:t>
      </w:r>
      <w:r w:rsidR="00C12E03" w:rsidRPr="009807FA">
        <w:rPr>
          <w:rFonts w:ascii="Times New Roman" w:hAnsi="Times New Roman" w:cs="Times New Roman"/>
          <w:sz w:val="24"/>
          <w:szCs w:val="24"/>
        </w:rPr>
        <w:t>ов</w:t>
      </w:r>
      <w:r w:rsidRPr="009807FA">
        <w:rPr>
          <w:rFonts w:ascii="Times New Roman" w:hAnsi="Times New Roman" w:cs="Times New Roman"/>
          <w:sz w:val="24"/>
          <w:szCs w:val="24"/>
        </w:rPr>
        <w:t>ый Кодекс внесены Федеральный закон от 29.09.2019 N 325-ФЗ "О внесении изменений в части первую и вторую Налогового кодекса Российской Федерации".</w:t>
      </w:r>
    </w:p>
    <w:p w:rsidR="007D5900" w:rsidRDefault="00DD2D8C" w:rsidP="009807FA">
      <w:pPr>
        <w:autoSpaceDE w:val="0"/>
        <w:autoSpaceDN w:val="0"/>
        <w:adjustRightInd w:val="0"/>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С 01.01.2020 реализация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законом от 12 апреля 2010 года N 61-ФЗ "Об обращении лекарственных средств", обувных товаров и 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Общероссийского классификатора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 для целей применения ЕНВД и ПСН не относится к розничной торговле (изменения в ст. 346.27 НК РФ и ст. 346.43 НК РФ).</w:t>
      </w:r>
      <w:r w:rsidR="004912ED">
        <w:rPr>
          <w:rFonts w:ascii="Times New Roman" w:hAnsi="Times New Roman" w:cs="Times New Roman"/>
          <w:sz w:val="24"/>
          <w:szCs w:val="24"/>
        </w:rPr>
        <w:t xml:space="preserve"> </w:t>
      </w:r>
    </w:p>
    <w:p w:rsidR="00DD2D8C" w:rsidRPr="009807FA" w:rsidRDefault="00DD2D8C" w:rsidP="009807FA">
      <w:pPr>
        <w:autoSpaceDE w:val="0"/>
        <w:autoSpaceDN w:val="0"/>
        <w:adjustRightInd w:val="0"/>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 xml:space="preserve">В ст. 346.26 НК РФ и ст. 346.45 НК РФ предусматривается утрата права на применение соответствующего спецрежима (ЕНВД и ПСН), если в течении года была произведена реализация товаров, не относящихся к розничной торговли в соответствии со ст. 346.27 НК ФР и ст. 346.43 НК РФ. </w:t>
      </w:r>
    </w:p>
    <w:p w:rsidR="00DD2D8C" w:rsidRPr="009807FA" w:rsidRDefault="00DD2D8C" w:rsidP="009807FA">
      <w:pPr>
        <w:autoSpaceDE w:val="0"/>
        <w:autoSpaceDN w:val="0"/>
        <w:adjustRightInd w:val="0"/>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 xml:space="preserve">Таким образом, исходя из формулировок Налогового Кодекса, после 01.01.2020 не правомерно будет совмещать режим ЕНВД (ПСН) и УСН (ОСНО), если производится розничная торговля товарами, которые не отнесены к розничной торговле для целей соответствующей главы. </w:t>
      </w:r>
      <w:r w:rsidR="009C4D28">
        <w:rPr>
          <w:rFonts w:ascii="Times New Roman" w:hAnsi="Times New Roman" w:cs="Times New Roman"/>
          <w:sz w:val="24"/>
          <w:szCs w:val="24"/>
        </w:rPr>
        <w:t xml:space="preserve">Так, в письме ИФНС г. Омска от 27.11.2019 № 10-02-47/17028 прямо отражено, что при продаже в 2020 году маркированных товаров налогоплательщик утратит право применения ЕНВД и ПСН также в отношении других осуществляемых видов деятельности, в том числе розничной торговли иным ассортиментом товаров.  </w:t>
      </w:r>
      <w:r w:rsidRPr="009807FA">
        <w:rPr>
          <w:rFonts w:ascii="Times New Roman" w:hAnsi="Times New Roman" w:cs="Times New Roman"/>
          <w:sz w:val="24"/>
          <w:szCs w:val="24"/>
        </w:rPr>
        <w:t>При этом какого-либо ограничения на возможность совмещения оптовой торговли и розничной торговли Налого</w:t>
      </w:r>
      <w:r w:rsidR="00C12E03" w:rsidRPr="009807FA">
        <w:rPr>
          <w:rFonts w:ascii="Times New Roman" w:hAnsi="Times New Roman" w:cs="Times New Roman"/>
          <w:sz w:val="24"/>
          <w:szCs w:val="24"/>
        </w:rPr>
        <w:t>в</w:t>
      </w:r>
      <w:r w:rsidRPr="009807FA">
        <w:rPr>
          <w:rFonts w:ascii="Times New Roman" w:hAnsi="Times New Roman" w:cs="Times New Roman"/>
          <w:sz w:val="24"/>
          <w:szCs w:val="24"/>
        </w:rPr>
        <w:t xml:space="preserve">ый Кодекс не содержит, так как оптовая торговля не относится и не регулируются данными спец режимами, к ЕНВД и ПСН относится только розничная торговля.  </w:t>
      </w:r>
      <w:r w:rsidR="00C12E03" w:rsidRPr="009807FA">
        <w:rPr>
          <w:rFonts w:ascii="Times New Roman" w:hAnsi="Times New Roman" w:cs="Times New Roman"/>
          <w:sz w:val="24"/>
          <w:szCs w:val="24"/>
        </w:rPr>
        <w:t xml:space="preserve">Надо отметить, что на данный момент каких-либо официальных разъяснений со стороны Минфин и ФНС по данному вопросу еще не поступало. </w:t>
      </w:r>
    </w:p>
    <w:p w:rsidR="00C12E03" w:rsidRPr="009807FA" w:rsidRDefault="00C12E03" w:rsidP="009807FA">
      <w:pPr>
        <w:autoSpaceDE w:val="0"/>
        <w:autoSpaceDN w:val="0"/>
        <w:adjustRightInd w:val="0"/>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 xml:space="preserve">Налогоплательщикам ЕНВД и ПСН, осуществляющим розничную торговлю следует еще раз проверить соответствие </w:t>
      </w:r>
      <w:r w:rsidR="009807FA">
        <w:rPr>
          <w:rFonts w:ascii="Times New Roman" w:hAnsi="Times New Roman" w:cs="Times New Roman"/>
          <w:sz w:val="24"/>
          <w:szCs w:val="24"/>
        </w:rPr>
        <w:t>осуществляемой</w:t>
      </w:r>
      <w:r w:rsidRPr="009807FA">
        <w:rPr>
          <w:rFonts w:ascii="Times New Roman" w:hAnsi="Times New Roman" w:cs="Times New Roman"/>
          <w:sz w:val="24"/>
          <w:szCs w:val="24"/>
        </w:rPr>
        <w:t xml:space="preserve"> деятельности и Налогового Кодекса с 01.01.2020 и при необходимости принять меры к изменению спецрежима. Для этого не позднее 31.12.2019г надо предоставить уведомление о применении УСН (предварительно выбрав наиболее оптимальный объект – «доходы» или «доходы, уменьшенные на величину расходов» - ст. 346.14 НК РФ), а также предоставить заявление о снятии с учета в качестве плательщика ЕНВД – ст. 346.28 НК РФ. По общему правилу, такое заявление предоставляется не позднее пяти дней с даты прекращения применения ЕНВД, но в случае смены режима налогообложения с ЕНВД на УСН с 01.01.2020 заявление может быть предоставлено досрочно, в декабре.</w:t>
      </w:r>
    </w:p>
    <w:p w:rsidR="00C12E03" w:rsidRPr="009807FA" w:rsidRDefault="00C12E03" w:rsidP="009807FA">
      <w:pPr>
        <w:autoSpaceDE w:val="0"/>
        <w:autoSpaceDN w:val="0"/>
        <w:adjustRightInd w:val="0"/>
        <w:spacing w:after="0" w:line="276" w:lineRule="auto"/>
        <w:ind w:firstLine="709"/>
        <w:jc w:val="both"/>
        <w:rPr>
          <w:rFonts w:ascii="Times New Roman" w:hAnsi="Times New Roman" w:cs="Times New Roman"/>
          <w:sz w:val="24"/>
          <w:szCs w:val="24"/>
        </w:rPr>
      </w:pPr>
    </w:p>
    <w:p w:rsidR="00C12E03" w:rsidRPr="009807FA" w:rsidRDefault="00AE19C0" w:rsidP="009807FA">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00C12E03" w:rsidRPr="009807FA">
        <w:rPr>
          <w:rFonts w:ascii="Times New Roman" w:hAnsi="Times New Roman" w:cs="Times New Roman"/>
          <w:sz w:val="24"/>
          <w:szCs w:val="24"/>
        </w:rPr>
        <w:t>Закон от 29.09.2019 № 325-ФЗ внес еще одно очень важное изменений в НК, которое может коснуться практически всех налогоплательщиков, у которых есть недвижимое имущество. Если сейчас к объектам налогооб</w:t>
      </w:r>
      <w:r w:rsidR="00385D33" w:rsidRPr="009807FA">
        <w:rPr>
          <w:rFonts w:ascii="Times New Roman" w:hAnsi="Times New Roman" w:cs="Times New Roman"/>
          <w:sz w:val="24"/>
          <w:szCs w:val="24"/>
        </w:rPr>
        <w:t>л</w:t>
      </w:r>
      <w:r w:rsidR="00C12E03" w:rsidRPr="009807FA">
        <w:rPr>
          <w:rFonts w:ascii="Times New Roman" w:hAnsi="Times New Roman" w:cs="Times New Roman"/>
          <w:sz w:val="24"/>
          <w:szCs w:val="24"/>
        </w:rPr>
        <w:t>о</w:t>
      </w:r>
      <w:r w:rsidR="00385D33" w:rsidRPr="009807FA">
        <w:rPr>
          <w:rFonts w:ascii="Times New Roman" w:hAnsi="Times New Roman" w:cs="Times New Roman"/>
          <w:sz w:val="24"/>
          <w:szCs w:val="24"/>
        </w:rPr>
        <w:t>ж</w:t>
      </w:r>
      <w:r w:rsidR="00C12E03" w:rsidRPr="009807FA">
        <w:rPr>
          <w:rFonts w:ascii="Times New Roman" w:hAnsi="Times New Roman" w:cs="Times New Roman"/>
          <w:sz w:val="24"/>
          <w:szCs w:val="24"/>
        </w:rPr>
        <w:t>ения, у которых налог исчисляется с кадастр</w:t>
      </w:r>
      <w:r w:rsidR="00385D33" w:rsidRPr="009807FA">
        <w:rPr>
          <w:rFonts w:ascii="Times New Roman" w:hAnsi="Times New Roman" w:cs="Times New Roman"/>
          <w:sz w:val="24"/>
          <w:szCs w:val="24"/>
        </w:rPr>
        <w:t>о</w:t>
      </w:r>
      <w:r w:rsidR="00C12E03" w:rsidRPr="009807FA">
        <w:rPr>
          <w:rFonts w:ascii="Times New Roman" w:hAnsi="Times New Roman" w:cs="Times New Roman"/>
          <w:sz w:val="24"/>
          <w:szCs w:val="24"/>
        </w:rPr>
        <w:t xml:space="preserve">вой стоимости относятся </w:t>
      </w:r>
      <w:r w:rsidR="00385D33" w:rsidRPr="009807FA">
        <w:rPr>
          <w:rFonts w:ascii="Times New Roman" w:hAnsi="Times New Roman" w:cs="Times New Roman"/>
          <w:sz w:val="24"/>
          <w:szCs w:val="24"/>
        </w:rPr>
        <w:t xml:space="preserve"> в пп. 4 п. 1 ст. 378.2 НК РФ </w:t>
      </w:r>
      <w:r w:rsidR="00C12E03" w:rsidRPr="009807FA">
        <w:rPr>
          <w:rFonts w:ascii="Times New Roman" w:hAnsi="Times New Roman" w:cs="Times New Roman"/>
          <w:sz w:val="24"/>
          <w:szCs w:val="24"/>
        </w:rPr>
        <w:t>«</w:t>
      </w:r>
      <w:r w:rsidR="00385D33" w:rsidRPr="009807FA">
        <w:rPr>
          <w:rFonts w:ascii="Times New Roman" w:hAnsi="Times New Roman" w:cs="Times New Roman"/>
          <w:sz w:val="24"/>
          <w:szCs w:val="24"/>
        </w:rPr>
        <w:t>жилые дома и жилые помещения, не учитываемые на балансе в качестве объектов основных средств в порядке, установленном для ведения бухгалтерского учета», то с изменениями, внесенными Законом от 29.09.2019 № 325-ФЗ это уже «иные объекты недвижимого имущества, признаваемые объектами налогообложения в соответствии с главой 32 настоящего Кодекса, не предусмотренные в подпунктах 1 - 3 настоящего пункта», а обратившись к гл. 32 НК РФ видим, что налогом с кадастровой стоимости облагаются (согласно п. 1 ст. 401 НК РФ):</w:t>
      </w:r>
    </w:p>
    <w:p w:rsidR="00385D33" w:rsidRPr="009807FA" w:rsidRDefault="00385D33" w:rsidP="009807FA">
      <w:pPr>
        <w:autoSpaceDE w:val="0"/>
        <w:autoSpaceDN w:val="0"/>
        <w:adjustRightInd w:val="0"/>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1) жилой дом;</w:t>
      </w:r>
    </w:p>
    <w:p w:rsidR="00385D33" w:rsidRPr="009807FA" w:rsidRDefault="00385D33" w:rsidP="009807FA">
      <w:pPr>
        <w:autoSpaceDE w:val="0"/>
        <w:autoSpaceDN w:val="0"/>
        <w:adjustRightInd w:val="0"/>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2) квартира, комната;</w:t>
      </w:r>
    </w:p>
    <w:p w:rsidR="00385D33" w:rsidRPr="009807FA" w:rsidRDefault="00385D33" w:rsidP="009807FA">
      <w:pPr>
        <w:autoSpaceDE w:val="0"/>
        <w:autoSpaceDN w:val="0"/>
        <w:adjustRightInd w:val="0"/>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 xml:space="preserve">3) гараж, </w:t>
      </w:r>
      <w:proofErr w:type="spellStart"/>
      <w:r w:rsidRPr="009807FA">
        <w:rPr>
          <w:rFonts w:ascii="Times New Roman" w:hAnsi="Times New Roman" w:cs="Times New Roman"/>
          <w:sz w:val="24"/>
          <w:szCs w:val="24"/>
        </w:rPr>
        <w:t>машино</w:t>
      </w:r>
      <w:proofErr w:type="spellEnd"/>
      <w:r w:rsidRPr="009807FA">
        <w:rPr>
          <w:rFonts w:ascii="Times New Roman" w:hAnsi="Times New Roman" w:cs="Times New Roman"/>
          <w:sz w:val="24"/>
          <w:szCs w:val="24"/>
        </w:rPr>
        <w:t>-место;</w:t>
      </w:r>
    </w:p>
    <w:p w:rsidR="00385D33" w:rsidRPr="009807FA" w:rsidRDefault="00385D33" w:rsidP="009807FA">
      <w:pPr>
        <w:autoSpaceDE w:val="0"/>
        <w:autoSpaceDN w:val="0"/>
        <w:adjustRightInd w:val="0"/>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4) единый недвижимый комплекс;</w:t>
      </w:r>
    </w:p>
    <w:p w:rsidR="00385D33" w:rsidRPr="009807FA" w:rsidRDefault="00385D33" w:rsidP="009807FA">
      <w:pPr>
        <w:autoSpaceDE w:val="0"/>
        <w:autoSpaceDN w:val="0"/>
        <w:adjustRightInd w:val="0"/>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5) объект незавершенного строительства;</w:t>
      </w:r>
    </w:p>
    <w:p w:rsidR="00385D33" w:rsidRPr="009807FA" w:rsidRDefault="00385D33" w:rsidP="009807FA">
      <w:pPr>
        <w:autoSpaceDE w:val="0"/>
        <w:autoSpaceDN w:val="0"/>
        <w:adjustRightInd w:val="0"/>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6) иные здание, строение, сооружение, помещение.</w:t>
      </w:r>
    </w:p>
    <w:p w:rsidR="00385D33" w:rsidRPr="009807FA" w:rsidRDefault="00385D33" w:rsidP="009807FA">
      <w:pPr>
        <w:autoSpaceDE w:val="0"/>
        <w:autoSpaceDN w:val="0"/>
        <w:adjustRightInd w:val="0"/>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Таким образом, исходя из редакции Закона от 29.09.2019 № 325-ФЗ, с 01.01.2020 налогом на имущество будет облагаться любое недвижимое имущество, у которого есть кадастровая стоимость (обратите внимание на пп. 6 п. 1 ст. 401 НК РФ). И это коснется как плательщиком на общей системе налогообложения, так и применяющих спецрежимы, так как плательщики спецрежимов не освобождаются от уплаты налога на имущество, если такой налог рассчитывается исходя из кадастровой стоимости (тс. 346.11 НК РФ. Ст. 346.26 НК РФ. Ст. 346.43 НК РФ).</w:t>
      </w:r>
    </w:p>
    <w:p w:rsidR="00944F25" w:rsidRPr="009807FA" w:rsidRDefault="00385D33" w:rsidP="009807FA">
      <w:pPr>
        <w:autoSpaceDE w:val="0"/>
        <w:autoSpaceDN w:val="0"/>
        <w:adjustRightInd w:val="0"/>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 xml:space="preserve">Надо отметить, что в настоящее время на рассмотрении находится </w:t>
      </w:r>
      <w:r w:rsidR="00944F25" w:rsidRPr="009807FA">
        <w:rPr>
          <w:rFonts w:ascii="Times New Roman" w:hAnsi="Times New Roman" w:cs="Times New Roman"/>
          <w:sz w:val="24"/>
          <w:szCs w:val="24"/>
        </w:rPr>
        <w:t>законопроект № 96347. Согласно этого законопроекта пп. 4 п. 1 ст. 378.2 НК РФ</w:t>
      </w:r>
      <w:r w:rsidR="009807FA" w:rsidRPr="009807FA">
        <w:rPr>
          <w:rFonts w:ascii="Times New Roman" w:hAnsi="Times New Roman" w:cs="Times New Roman"/>
          <w:sz w:val="24"/>
          <w:szCs w:val="24"/>
        </w:rPr>
        <w:t xml:space="preserve"> </w:t>
      </w:r>
      <w:r w:rsidR="00944F25" w:rsidRPr="009807FA">
        <w:rPr>
          <w:rFonts w:ascii="Times New Roman" w:hAnsi="Times New Roman" w:cs="Times New Roman"/>
          <w:sz w:val="24"/>
          <w:szCs w:val="24"/>
        </w:rPr>
        <w:t>будет следующего содержания:</w:t>
      </w:r>
    </w:p>
    <w:p w:rsidR="00385D33" w:rsidRPr="009807FA" w:rsidRDefault="00944F25" w:rsidP="009807FA">
      <w:pPr>
        <w:autoSpaceDE w:val="0"/>
        <w:autoSpaceDN w:val="0"/>
        <w:adjustRightInd w:val="0"/>
        <w:spacing w:after="0" w:line="276" w:lineRule="auto"/>
        <w:ind w:firstLine="709"/>
        <w:jc w:val="both"/>
        <w:rPr>
          <w:rFonts w:ascii="Times New Roman" w:hAnsi="Times New Roman" w:cs="Times New Roman"/>
          <w:sz w:val="24"/>
          <w:szCs w:val="24"/>
        </w:rPr>
      </w:pPr>
      <w:r w:rsidRPr="009807FA">
        <w:rPr>
          <w:rFonts w:ascii="Times New Roman" w:hAnsi="Times New Roman" w:cs="Times New Roman"/>
          <w:sz w:val="24"/>
          <w:szCs w:val="24"/>
        </w:rPr>
        <w:t xml:space="preserve">«жилые помещения, объекты незавершенного строительства, гаражи, </w:t>
      </w:r>
      <w:proofErr w:type="spellStart"/>
      <w:r w:rsidRPr="009807FA">
        <w:rPr>
          <w:rFonts w:ascii="Times New Roman" w:hAnsi="Times New Roman" w:cs="Times New Roman"/>
          <w:sz w:val="24"/>
          <w:szCs w:val="24"/>
        </w:rPr>
        <w:t>машино</w:t>
      </w:r>
      <w:proofErr w:type="spellEnd"/>
      <w:r w:rsidRPr="009807FA">
        <w:rPr>
          <w:rFonts w:ascii="Times New Roman" w:hAnsi="Times New Roman" w:cs="Times New Roman"/>
          <w:sz w:val="24"/>
          <w:szCs w:val="24"/>
        </w:rPr>
        <w:t>-места, а также жилые строения, садовые дома, хозяйственные строения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 т.е. будет конкретизация имущества, которое облагается по кадастровой стоимости. Будет ожидать принятия этого законопроекта</w:t>
      </w:r>
      <w:r w:rsidR="00F31900" w:rsidRPr="009807FA">
        <w:rPr>
          <w:rFonts w:ascii="Times New Roman" w:hAnsi="Times New Roman" w:cs="Times New Roman"/>
          <w:sz w:val="24"/>
          <w:szCs w:val="24"/>
        </w:rPr>
        <w:t>. Учитывая, что такая редакция НК улучшает положения налогоплательщик, законопроект может быть принят и в 2020 и действие свое распространять с 01.01.2020 (ст. 5 НК РФ)</w:t>
      </w:r>
      <w:r w:rsidR="00BB3B4B" w:rsidRPr="009807FA">
        <w:rPr>
          <w:rFonts w:ascii="Times New Roman" w:hAnsi="Times New Roman" w:cs="Times New Roman"/>
          <w:sz w:val="24"/>
          <w:szCs w:val="24"/>
        </w:rPr>
        <w:t>.</w:t>
      </w:r>
    </w:p>
    <w:p w:rsidR="00BB3B4B" w:rsidRPr="009807FA" w:rsidRDefault="00BB3B4B" w:rsidP="009807FA">
      <w:pPr>
        <w:autoSpaceDE w:val="0"/>
        <w:autoSpaceDN w:val="0"/>
        <w:adjustRightInd w:val="0"/>
        <w:spacing w:after="0" w:line="276" w:lineRule="auto"/>
        <w:ind w:firstLine="709"/>
        <w:jc w:val="both"/>
        <w:rPr>
          <w:rFonts w:ascii="Times New Roman" w:hAnsi="Times New Roman" w:cs="Times New Roman"/>
          <w:sz w:val="24"/>
          <w:szCs w:val="24"/>
        </w:rPr>
      </w:pPr>
    </w:p>
    <w:p w:rsidR="002C0B31" w:rsidRPr="009807FA" w:rsidRDefault="00AE19C0" w:rsidP="009807FA">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3. </w:t>
      </w:r>
      <w:r w:rsidR="002C0B31" w:rsidRPr="009807FA">
        <w:rPr>
          <w:rFonts w:ascii="Times New Roman" w:hAnsi="Times New Roman" w:cs="Times New Roman"/>
          <w:sz w:val="24"/>
          <w:szCs w:val="24"/>
        </w:rPr>
        <w:t>Также на федеральном портале опубликовано уведомление Минэкономразвития о предстоящих поправках в статью 5 Федерального закона от 24.07.2007 № 209-ФЗ «О развитии малого и среднего предпринимательства в Российской Федерации».</w:t>
      </w:r>
      <w:r w:rsidR="00BB3B4B" w:rsidRPr="009807FA">
        <w:rPr>
          <w:rFonts w:ascii="Times New Roman" w:hAnsi="Times New Roman" w:cs="Times New Roman"/>
          <w:sz w:val="24"/>
          <w:szCs w:val="24"/>
        </w:rPr>
        <w:t xml:space="preserve"> Планируется, что проект будет разработан в целях повышения качества формируемой официальной статистической информации, в частности, более корректного использования сведений реестра о категории субъекта статистического учета и расчета показателей производства и первичных доходов отраслевой и региональной статистики. Ведь налоговые органы в августе каждого года вносят или выводят предприятия и предпринимателей из списка субъектом малого предпринимательства, а от нахождения в этом реестре часто зависит необходимость и объект предоставляемой статистической отчетности.</w:t>
      </w:r>
    </w:p>
    <w:p w:rsidR="009807FA" w:rsidRPr="009807FA" w:rsidRDefault="009807FA" w:rsidP="009807FA">
      <w:pPr>
        <w:autoSpaceDE w:val="0"/>
        <w:autoSpaceDN w:val="0"/>
        <w:adjustRightInd w:val="0"/>
        <w:spacing w:after="0" w:line="276" w:lineRule="auto"/>
        <w:ind w:firstLine="709"/>
        <w:jc w:val="both"/>
        <w:rPr>
          <w:rFonts w:ascii="Times New Roman" w:hAnsi="Times New Roman" w:cs="Times New Roman"/>
          <w:sz w:val="24"/>
          <w:szCs w:val="24"/>
        </w:rPr>
      </w:pPr>
    </w:p>
    <w:p w:rsidR="009807FA" w:rsidRPr="009807FA" w:rsidRDefault="00AE19C0" w:rsidP="009807FA">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4. </w:t>
      </w:r>
      <w:r w:rsidR="009807FA" w:rsidRPr="009807FA">
        <w:rPr>
          <w:rFonts w:ascii="Times New Roman" w:hAnsi="Times New Roman" w:cs="Times New Roman"/>
          <w:sz w:val="24"/>
          <w:szCs w:val="24"/>
        </w:rPr>
        <w:t>На официальном сайте ФСС в разделе «</w:t>
      </w:r>
      <w:r w:rsidR="009807FA" w:rsidRPr="009807FA">
        <w:rPr>
          <w:rFonts w:ascii="Times New Roman" w:eastAsia="Times New Roman" w:hAnsi="Times New Roman" w:cs="Times New Roman"/>
          <w:sz w:val="24"/>
          <w:szCs w:val="24"/>
          <w:lang w:eastAsia="ru-RU"/>
        </w:rPr>
        <w:t>Информация для работодателей (формы отчетности, бланки) - Недействительные бланки листков нетрудоспособности» обновилась информация по Похищенным (утерянным) бланкам листков нетрудоспособности за период с 01.07.2011 по 31.10.2019. Работодатель всегда имеет возможность проверить, подлинность предоставленного листа временной нетрудоспособности, при возникновении сомнений в подлинности представленного к оплате листка нетрудоспособности рекомендуется обращаться в территориальные органы ФСС по месту регистрации в качестве страхователя. Такие вопрос не возникают у работодателей, которые получают больничные листы в электронном виде непосредственно от медицинских учреждений.</w:t>
      </w:r>
    </w:p>
    <w:p w:rsidR="009807FA" w:rsidRDefault="009807FA" w:rsidP="009807FA">
      <w:pPr>
        <w:shd w:val="clear" w:color="auto" w:fill="FFFFFF"/>
        <w:autoSpaceDE w:val="0"/>
        <w:autoSpaceDN w:val="0"/>
        <w:adjustRightInd w:val="0"/>
        <w:spacing w:after="0" w:line="276" w:lineRule="auto"/>
        <w:ind w:firstLine="709"/>
        <w:jc w:val="both"/>
        <w:rPr>
          <w:rFonts w:ascii="Times New Roman" w:hAnsi="Times New Roman" w:cs="Times New Roman"/>
          <w:sz w:val="24"/>
          <w:szCs w:val="24"/>
        </w:rPr>
      </w:pPr>
    </w:p>
    <w:p w:rsidR="009807FA" w:rsidRDefault="00AE19C0" w:rsidP="009807FA">
      <w:pPr>
        <w:shd w:val="clear" w:color="auto" w:fill="FFFFFF"/>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9807FA">
        <w:rPr>
          <w:rFonts w:ascii="Times New Roman" w:hAnsi="Times New Roman" w:cs="Times New Roman"/>
          <w:sz w:val="24"/>
          <w:szCs w:val="24"/>
        </w:rPr>
        <w:t>Похоже, поставлена точка в правилах исчисления страховых взносов с сумм дохода свыше 300 тыс. руб. для предпринимателей, применяющих УСН с объектом «доходы, уменьшенные на величину расходов». Напомним, что Мин</w:t>
      </w:r>
      <w:r w:rsidR="007D5900">
        <w:rPr>
          <w:rFonts w:ascii="Times New Roman" w:hAnsi="Times New Roman" w:cs="Times New Roman"/>
          <w:sz w:val="24"/>
          <w:szCs w:val="24"/>
        </w:rPr>
        <w:t>ф</w:t>
      </w:r>
      <w:r w:rsidR="009807FA">
        <w:rPr>
          <w:rFonts w:ascii="Times New Roman" w:hAnsi="Times New Roman" w:cs="Times New Roman"/>
          <w:sz w:val="24"/>
          <w:szCs w:val="24"/>
        </w:rPr>
        <w:t>ин неоднократно указывал, что в этом случае сумма дохода определ</w:t>
      </w:r>
      <w:r w:rsidR="00D46176">
        <w:rPr>
          <w:rFonts w:ascii="Times New Roman" w:hAnsi="Times New Roman" w:cs="Times New Roman"/>
          <w:sz w:val="24"/>
          <w:szCs w:val="24"/>
        </w:rPr>
        <w:t>я</w:t>
      </w:r>
      <w:r w:rsidR="009807FA">
        <w:rPr>
          <w:rFonts w:ascii="Times New Roman" w:hAnsi="Times New Roman" w:cs="Times New Roman"/>
          <w:sz w:val="24"/>
          <w:szCs w:val="24"/>
        </w:rPr>
        <w:t xml:space="preserve">ется без учета произведенных расходов. </w:t>
      </w:r>
      <w:r w:rsidR="00D46176">
        <w:rPr>
          <w:rFonts w:ascii="Times New Roman" w:hAnsi="Times New Roman" w:cs="Times New Roman"/>
          <w:sz w:val="24"/>
          <w:szCs w:val="24"/>
        </w:rPr>
        <w:t xml:space="preserve">В </w:t>
      </w:r>
      <w:r w:rsidR="00D46176" w:rsidRPr="00D46176">
        <w:rPr>
          <w:rFonts w:ascii="Times New Roman" w:hAnsi="Times New Roman" w:cs="Times New Roman"/>
          <w:sz w:val="24"/>
          <w:szCs w:val="24"/>
        </w:rPr>
        <w:t>Определени</w:t>
      </w:r>
      <w:r w:rsidR="00D46176">
        <w:rPr>
          <w:rFonts w:ascii="Times New Roman" w:hAnsi="Times New Roman" w:cs="Times New Roman"/>
          <w:sz w:val="24"/>
          <w:szCs w:val="24"/>
        </w:rPr>
        <w:t>и</w:t>
      </w:r>
      <w:r w:rsidR="00D46176" w:rsidRPr="00D46176">
        <w:rPr>
          <w:rFonts w:ascii="Times New Roman" w:hAnsi="Times New Roman" w:cs="Times New Roman"/>
          <w:sz w:val="24"/>
          <w:szCs w:val="24"/>
        </w:rPr>
        <w:t xml:space="preserve"> Верховного Суда РФ от 29.10.2019 N 309-ЭС19-18969 по делу N А60-65115/2018</w:t>
      </w:r>
      <w:r w:rsidR="00D46176">
        <w:rPr>
          <w:rFonts w:ascii="Times New Roman" w:hAnsi="Times New Roman" w:cs="Times New Roman"/>
          <w:sz w:val="24"/>
          <w:szCs w:val="24"/>
        </w:rPr>
        <w:t xml:space="preserve"> еще раз подтверждено, что расходы в такой ситуации должны учитываться. В письме</w:t>
      </w:r>
      <w:r w:rsidR="00D46176" w:rsidRPr="00D46176">
        <w:rPr>
          <w:rFonts w:ascii="Times New Roman" w:hAnsi="Times New Roman" w:cs="Times New Roman"/>
          <w:sz w:val="24"/>
          <w:szCs w:val="24"/>
        </w:rPr>
        <w:t xml:space="preserve"> ФНС РФ от 23.09.2019 N БС-4-11/19262@</w:t>
      </w:r>
      <w:r w:rsidR="00D46176">
        <w:rPr>
          <w:rFonts w:ascii="Times New Roman" w:hAnsi="Times New Roman" w:cs="Times New Roman"/>
          <w:sz w:val="24"/>
          <w:szCs w:val="24"/>
        </w:rPr>
        <w:t xml:space="preserve"> указано на необходимость п</w:t>
      </w:r>
      <w:r w:rsidR="00D46176" w:rsidRPr="00D46176">
        <w:rPr>
          <w:rFonts w:ascii="Times New Roman" w:hAnsi="Times New Roman" w:cs="Times New Roman"/>
          <w:sz w:val="24"/>
          <w:szCs w:val="24"/>
        </w:rPr>
        <w:t xml:space="preserve">осле вынесения </w:t>
      </w:r>
      <w:r w:rsidR="00D46176">
        <w:rPr>
          <w:rFonts w:ascii="Times New Roman" w:hAnsi="Times New Roman" w:cs="Times New Roman"/>
          <w:sz w:val="24"/>
          <w:szCs w:val="24"/>
        </w:rPr>
        <w:t xml:space="preserve">этого </w:t>
      </w:r>
      <w:r w:rsidR="00D46176" w:rsidRPr="00D46176">
        <w:rPr>
          <w:rFonts w:ascii="Times New Roman" w:hAnsi="Times New Roman" w:cs="Times New Roman"/>
          <w:sz w:val="24"/>
          <w:szCs w:val="24"/>
        </w:rPr>
        <w:t>решения налоговы</w:t>
      </w:r>
      <w:r w:rsidR="00D46176">
        <w:rPr>
          <w:rFonts w:ascii="Times New Roman" w:hAnsi="Times New Roman" w:cs="Times New Roman"/>
          <w:sz w:val="24"/>
          <w:szCs w:val="24"/>
        </w:rPr>
        <w:t>м</w:t>
      </w:r>
      <w:r w:rsidR="00D46176" w:rsidRPr="00D46176">
        <w:rPr>
          <w:rFonts w:ascii="Times New Roman" w:hAnsi="Times New Roman" w:cs="Times New Roman"/>
          <w:sz w:val="24"/>
          <w:szCs w:val="24"/>
        </w:rPr>
        <w:t xml:space="preserve"> орган</w:t>
      </w:r>
      <w:r w:rsidR="00D46176">
        <w:rPr>
          <w:rFonts w:ascii="Times New Roman" w:hAnsi="Times New Roman" w:cs="Times New Roman"/>
          <w:sz w:val="24"/>
          <w:szCs w:val="24"/>
        </w:rPr>
        <w:t>ам</w:t>
      </w:r>
      <w:r w:rsidR="00D46176" w:rsidRPr="00D46176">
        <w:rPr>
          <w:rFonts w:ascii="Times New Roman" w:hAnsi="Times New Roman" w:cs="Times New Roman"/>
          <w:sz w:val="24"/>
          <w:szCs w:val="24"/>
        </w:rPr>
        <w:t xml:space="preserve"> </w:t>
      </w:r>
      <w:r w:rsidR="00D46176">
        <w:rPr>
          <w:rFonts w:ascii="Times New Roman" w:hAnsi="Times New Roman" w:cs="Times New Roman"/>
          <w:sz w:val="24"/>
          <w:szCs w:val="24"/>
        </w:rPr>
        <w:t xml:space="preserve">им </w:t>
      </w:r>
      <w:r w:rsidR="00D46176" w:rsidRPr="00D46176">
        <w:rPr>
          <w:rFonts w:ascii="Times New Roman" w:hAnsi="Times New Roman" w:cs="Times New Roman"/>
          <w:sz w:val="24"/>
          <w:szCs w:val="24"/>
        </w:rPr>
        <w:t>руководствоваться начиная со дня его размещения в полном объеме на официальных сайтах в сети Интернет либо со дня его официального опубликования в установленном порядке.</w:t>
      </w:r>
    </w:p>
    <w:p w:rsidR="00DB5657" w:rsidRDefault="00DB5657" w:rsidP="009807FA">
      <w:pPr>
        <w:shd w:val="clear" w:color="auto" w:fill="FFFFFF"/>
        <w:autoSpaceDE w:val="0"/>
        <w:autoSpaceDN w:val="0"/>
        <w:adjustRightInd w:val="0"/>
        <w:spacing w:after="0" w:line="276" w:lineRule="auto"/>
        <w:ind w:firstLine="709"/>
        <w:jc w:val="both"/>
        <w:rPr>
          <w:rFonts w:ascii="Times New Roman" w:hAnsi="Times New Roman" w:cs="Times New Roman"/>
          <w:sz w:val="24"/>
          <w:szCs w:val="24"/>
        </w:rPr>
      </w:pPr>
    </w:p>
    <w:p w:rsidR="00DB5657" w:rsidRPr="009807FA" w:rsidRDefault="00DB5657" w:rsidP="009C4D2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Изменены ставки налога при применении упрощенной системы налогообложения. На территории Челябинской области упрощенная система налогообложения введена Законом Челябинской области от 25.12.2015 N 277-ЗО "Об установлении налоговой ставки при применении упрощенной системы налогообложения на территории Челябинской области". В настоящее время при применении объекта «доходы, уменьшенные на величину расхода» действует базовая ставка 15%, и для видов деятельности по определенному перечню – 10%.  В </w:t>
      </w:r>
      <w:r w:rsidR="0014516B">
        <w:rPr>
          <w:rFonts w:ascii="Times New Roman" w:hAnsi="Times New Roman" w:cs="Times New Roman"/>
          <w:sz w:val="24"/>
          <w:szCs w:val="24"/>
        </w:rPr>
        <w:t>соответствии с</w:t>
      </w:r>
      <w:r w:rsidR="00CA7AC3">
        <w:rPr>
          <w:rFonts w:ascii="Times New Roman" w:hAnsi="Times New Roman" w:cs="Times New Roman"/>
          <w:sz w:val="24"/>
          <w:szCs w:val="24"/>
        </w:rPr>
        <w:t xml:space="preserve"> </w:t>
      </w:r>
      <w:r w:rsidR="00CA7AC3" w:rsidRPr="00CA7AC3">
        <w:rPr>
          <w:rFonts w:ascii="Times New Roman" w:hAnsi="Times New Roman" w:cs="Times New Roman"/>
          <w:sz w:val="24"/>
          <w:szCs w:val="24"/>
        </w:rPr>
        <w:t>Закон</w:t>
      </w:r>
      <w:r w:rsidR="00CA7AC3">
        <w:rPr>
          <w:rFonts w:ascii="Times New Roman" w:hAnsi="Times New Roman" w:cs="Times New Roman"/>
          <w:sz w:val="24"/>
          <w:szCs w:val="24"/>
        </w:rPr>
        <w:t>ом</w:t>
      </w:r>
      <w:bookmarkStart w:id="0" w:name="_GoBack"/>
      <w:bookmarkEnd w:id="0"/>
      <w:r w:rsidR="00CA7AC3" w:rsidRPr="00CA7AC3">
        <w:rPr>
          <w:rFonts w:ascii="Times New Roman" w:hAnsi="Times New Roman" w:cs="Times New Roman"/>
          <w:sz w:val="24"/>
          <w:szCs w:val="24"/>
        </w:rPr>
        <w:t xml:space="preserve"> Челябинской области от 28.11.2019 № 43-ЗО "О внесении изменений в Закон Челябинской области "Об установлении налоговой ставки при применении упрощенной системы налогообложения на территории Челябинской области"</w:t>
      </w:r>
      <w:r w:rsidR="0014516B">
        <w:rPr>
          <w:rFonts w:ascii="Times New Roman" w:hAnsi="Times New Roman" w:cs="Times New Roman"/>
          <w:sz w:val="24"/>
          <w:szCs w:val="24"/>
        </w:rPr>
        <w:t xml:space="preserve">, с </w:t>
      </w:r>
      <w:r>
        <w:rPr>
          <w:rFonts w:ascii="Times New Roman" w:hAnsi="Times New Roman" w:cs="Times New Roman"/>
          <w:sz w:val="24"/>
          <w:szCs w:val="24"/>
        </w:rPr>
        <w:t>01.01.2020 базовая ставка при таком объекте составит 10%, а для налогоплательщиков, осуществляющих виды деятельности по установленному перечню – 7%. Расширяется перечень видов деятельности, в отношении которых при объекте «доходы» ставка налога составит 3%. При внесении изменений в Закон о применении УСН учтено, что в отношении розничной торговли определенных видов товаров, подлежащих обязательной маркировке (л</w:t>
      </w:r>
      <w:r w:rsidRPr="00DB5657">
        <w:rPr>
          <w:rFonts w:ascii="Times New Roman" w:hAnsi="Times New Roman" w:cs="Times New Roman"/>
          <w:sz w:val="24"/>
          <w:szCs w:val="24"/>
        </w:rPr>
        <w:t>екарственных препаратов,</w:t>
      </w:r>
      <w:r>
        <w:rPr>
          <w:rFonts w:ascii="Times New Roman" w:hAnsi="Times New Roman" w:cs="Times New Roman"/>
          <w:sz w:val="24"/>
          <w:szCs w:val="24"/>
        </w:rPr>
        <w:t xml:space="preserve"> </w:t>
      </w:r>
      <w:r w:rsidRPr="00DB5657">
        <w:rPr>
          <w:rFonts w:ascii="Times New Roman" w:hAnsi="Times New Roman" w:cs="Times New Roman"/>
          <w:sz w:val="24"/>
          <w:szCs w:val="24"/>
        </w:rPr>
        <w:t>обувных товаров и предметов одежды, принадлежностей к одежде и прочих изделий из натурального меха</w:t>
      </w:r>
      <w:r>
        <w:rPr>
          <w:rFonts w:ascii="Times New Roman" w:hAnsi="Times New Roman" w:cs="Times New Roman"/>
          <w:sz w:val="24"/>
          <w:szCs w:val="24"/>
        </w:rPr>
        <w:t xml:space="preserve">) происходит утрата права на применение ЕНВД с 01.01.2020 и такие виды деятельности как розничная торговля в специализированных магазинах, розничная торговля изделиями из меха в специализированных магазинах, розничная торговля лекарственными средствами также отнесены к видам деятельности, в отношении которых возможно применение более льготной ставки при применении УСН – 7% и 3% соответственно в зависимости от объекта налогообложения. </w:t>
      </w:r>
    </w:p>
    <w:sectPr w:rsidR="00DB5657" w:rsidRPr="00980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5F5D"/>
    <w:multiLevelType w:val="multilevel"/>
    <w:tmpl w:val="61A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F5FB8"/>
    <w:multiLevelType w:val="hybridMultilevel"/>
    <w:tmpl w:val="A784DE6E"/>
    <w:lvl w:ilvl="0" w:tplc="07C0B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8C"/>
    <w:rsid w:val="0014516B"/>
    <w:rsid w:val="00172FE9"/>
    <w:rsid w:val="002C0B31"/>
    <w:rsid w:val="00385D33"/>
    <w:rsid w:val="004912ED"/>
    <w:rsid w:val="007D5900"/>
    <w:rsid w:val="00926AB8"/>
    <w:rsid w:val="00944F25"/>
    <w:rsid w:val="009807FA"/>
    <w:rsid w:val="009C4D28"/>
    <w:rsid w:val="00AC4DE1"/>
    <w:rsid w:val="00AE19C0"/>
    <w:rsid w:val="00BB3B4B"/>
    <w:rsid w:val="00C12E03"/>
    <w:rsid w:val="00CA7AC3"/>
    <w:rsid w:val="00D46176"/>
    <w:rsid w:val="00DB5657"/>
    <w:rsid w:val="00DD2D8C"/>
    <w:rsid w:val="00F3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DD8C"/>
  <w15:chartTrackingRefBased/>
  <w15:docId w15:val="{ABF64602-58F4-4D54-80FA-36588204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07FA"/>
    <w:rPr>
      <w:color w:val="0000FF"/>
      <w:u w:val="single"/>
    </w:rPr>
  </w:style>
  <w:style w:type="paragraph" w:styleId="a4">
    <w:name w:val="List Paragraph"/>
    <w:basedOn w:val="a"/>
    <w:uiPriority w:val="34"/>
    <w:qFormat/>
    <w:rsid w:val="00AE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1454</Words>
  <Characters>8289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Наталья Геннадьевна</dc:creator>
  <cp:keywords/>
  <dc:description/>
  <cp:lastModifiedBy>Гончарова Наталья Геннадьевна</cp:lastModifiedBy>
  <cp:revision>6</cp:revision>
  <dcterms:created xsi:type="dcterms:W3CDTF">2019-11-28T06:31:00Z</dcterms:created>
  <dcterms:modified xsi:type="dcterms:W3CDTF">2019-12-06T05:25:00Z</dcterms:modified>
</cp:coreProperties>
</file>